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Look w:val="0000"/>
      </w:tblPr>
      <w:tblGrid>
        <w:gridCol w:w="9498"/>
      </w:tblGrid>
      <w:tr w:rsidR="001D3DEC" w:rsidTr="000F7811">
        <w:tc>
          <w:tcPr>
            <w:tcW w:w="94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1D3DEC" w:rsidRPr="002B1FA2" w:rsidRDefault="001D3DEC" w:rsidP="00FF3F9C">
            <w:pPr>
              <w:ind w:firstLine="0"/>
              <w:jc w:val="center"/>
              <w:rPr>
                <w:b/>
                <w:spacing w:val="-4"/>
              </w:rPr>
            </w:pPr>
            <w:r>
              <w:br w:type="page"/>
            </w:r>
            <w:r w:rsidRPr="002B1FA2">
              <w:rPr>
                <w:b/>
                <w:spacing w:val="-4"/>
              </w:rPr>
              <w:t xml:space="preserve">RELATÓRIO </w:t>
            </w:r>
            <w:r w:rsidR="00493331">
              <w:rPr>
                <w:b/>
                <w:spacing w:val="-4"/>
              </w:rPr>
              <w:t>DE PRESTAÇÃO DE CONTAS</w:t>
            </w:r>
          </w:p>
          <w:p w:rsidR="002B1FA2" w:rsidRPr="002B1FA2" w:rsidRDefault="002B1FA2" w:rsidP="002B1FA2">
            <w:pPr>
              <w:ind w:firstLine="0"/>
              <w:jc w:val="center"/>
              <w:rPr>
                <w:b/>
              </w:rPr>
            </w:pPr>
            <w:r w:rsidRPr="002B1FA2">
              <w:rPr>
                <w:b/>
              </w:rPr>
              <w:t>EDITAL DE FOMENTO UNIVERSAL PARA PESQUISADORES/AS/IFG/CÂMPUS ANÁPOLIS</w:t>
            </w:r>
          </w:p>
          <w:p w:rsidR="002B1FA2" w:rsidRDefault="002B1FA2" w:rsidP="002B1FA2">
            <w:pPr>
              <w:ind w:firstLine="0"/>
              <w:jc w:val="center"/>
            </w:pPr>
            <w:r w:rsidRPr="002B1FA2">
              <w:rPr>
                <w:b/>
              </w:rPr>
              <w:t>EDITAL Nº 25/2021, de 27 de outubro de 2021.</w:t>
            </w:r>
          </w:p>
        </w:tc>
      </w:tr>
    </w:tbl>
    <w:p w:rsidR="001D3DEC" w:rsidRDefault="001D3DEC" w:rsidP="00FF3F9C">
      <w:pPr>
        <w:suppressAutoHyphens w:val="0"/>
        <w:spacing w:after="0" w:line="230" w:lineRule="auto"/>
        <w:ind w:firstLine="0"/>
        <w:rPr>
          <w:rFonts w:ascii="Times New Roman" w:hAnsi="Times New Roman" w:cs="Times New Roman"/>
          <w:sz w:val="18"/>
        </w:rPr>
      </w:pPr>
    </w:p>
    <w:p w:rsidR="00F42840" w:rsidRPr="00F42840" w:rsidRDefault="001D3DEC" w:rsidP="00F42840">
      <w:pPr>
        <w:pStyle w:val="PargrafodaLista"/>
        <w:numPr>
          <w:ilvl w:val="0"/>
          <w:numId w:val="3"/>
        </w:numPr>
        <w:spacing w:after="0"/>
        <w:rPr>
          <w:sz w:val="18"/>
          <w:szCs w:val="18"/>
        </w:rPr>
      </w:pPr>
      <w:r w:rsidRPr="00F42840">
        <w:rPr>
          <w:sz w:val="18"/>
          <w:szCs w:val="18"/>
        </w:rPr>
        <w:t xml:space="preserve">Todos os campos do formulário devem ser </w:t>
      </w:r>
      <w:r w:rsidRPr="00F42840">
        <w:rPr>
          <w:b/>
          <w:sz w:val="18"/>
          <w:szCs w:val="18"/>
        </w:rPr>
        <w:t>preenchidos digitalmente</w:t>
      </w:r>
      <w:r w:rsidR="00A613D0" w:rsidRPr="00F42840">
        <w:rPr>
          <w:sz w:val="18"/>
          <w:szCs w:val="18"/>
        </w:rPr>
        <w:t>;</w:t>
      </w:r>
    </w:p>
    <w:p w:rsidR="00F42840" w:rsidRPr="00F42840" w:rsidRDefault="001D3DEC" w:rsidP="00F42840">
      <w:pPr>
        <w:pStyle w:val="PargrafodaLista"/>
        <w:numPr>
          <w:ilvl w:val="0"/>
          <w:numId w:val="3"/>
        </w:numPr>
        <w:spacing w:after="0"/>
        <w:rPr>
          <w:sz w:val="18"/>
          <w:szCs w:val="18"/>
        </w:rPr>
      </w:pPr>
      <w:r w:rsidRPr="00F42840">
        <w:rPr>
          <w:sz w:val="18"/>
          <w:szCs w:val="18"/>
        </w:rPr>
        <w:t xml:space="preserve">Digitalizar os </w:t>
      </w:r>
      <w:r w:rsidR="00A613D0" w:rsidRPr="00F42840">
        <w:rPr>
          <w:sz w:val="18"/>
          <w:szCs w:val="18"/>
        </w:rPr>
        <w:t>03 (TRÊS) ORÇAMENTOS e a</w:t>
      </w:r>
      <w:r w:rsidR="00F42840">
        <w:rPr>
          <w:sz w:val="18"/>
          <w:szCs w:val="18"/>
        </w:rPr>
        <w:t>(s)</w:t>
      </w:r>
      <w:r w:rsidR="00A613D0" w:rsidRPr="00F42840">
        <w:rPr>
          <w:sz w:val="18"/>
          <w:szCs w:val="18"/>
        </w:rPr>
        <w:t xml:space="preserve"> NOTA</w:t>
      </w:r>
      <w:r w:rsidR="00F42840">
        <w:rPr>
          <w:sz w:val="18"/>
          <w:szCs w:val="18"/>
        </w:rPr>
        <w:t>(S)</w:t>
      </w:r>
      <w:r w:rsidR="00A613D0" w:rsidRPr="00F42840">
        <w:rPr>
          <w:sz w:val="18"/>
          <w:szCs w:val="18"/>
        </w:rPr>
        <w:t xml:space="preserve"> FISCAL</w:t>
      </w:r>
      <w:r w:rsidR="00F42840">
        <w:rPr>
          <w:sz w:val="18"/>
          <w:szCs w:val="18"/>
        </w:rPr>
        <w:t>(IS)</w:t>
      </w:r>
      <w:r w:rsidRPr="00F42840">
        <w:rPr>
          <w:sz w:val="18"/>
          <w:szCs w:val="18"/>
        </w:rPr>
        <w:t xml:space="preserve">, </w:t>
      </w:r>
      <w:r w:rsidRPr="00F42840">
        <w:rPr>
          <w:bCs/>
          <w:spacing w:val="-4"/>
          <w:sz w:val="18"/>
          <w:szCs w:val="18"/>
        </w:rPr>
        <w:t xml:space="preserve">fazer o upload em um </w:t>
      </w:r>
      <w:r w:rsidR="00A613D0" w:rsidRPr="00F42840">
        <w:rPr>
          <w:bCs/>
          <w:spacing w:val="-4"/>
          <w:sz w:val="18"/>
          <w:szCs w:val="18"/>
        </w:rPr>
        <w:t>ÚNICO</w:t>
      </w:r>
      <w:r w:rsidR="00460744" w:rsidRPr="00F42840">
        <w:rPr>
          <w:bCs/>
          <w:spacing w:val="-4"/>
          <w:sz w:val="18"/>
          <w:szCs w:val="18"/>
        </w:rPr>
        <w:t xml:space="preserve"> arquivo em</w:t>
      </w:r>
      <w:r w:rsidRPr="00F42840">
        <w:rPr>
          <w:bCs/>
          <w:spacing w:val="-4"/>
          <w:sz w:val="18"/>
          <w:szCs w:val="18"/>
        </w:rPr>
        <w:t xml:space="preserve"> formato PDF </w:t>
      </w:r>
      <w:r w:rsidR="00460744" w:rsidRPr="00F42840">
        <w:rPr>
          <w:bCs/>
          <w:spacing w:val="-4"/>
          <w:sz w:val="18"/>
          <w:szCs w:val="18"/>
        </w:rPr>
        <w:t xml:space="preserve">no </w:t>
      </w:r>
      <w:hyperlink r:id="rId7" w:history="1">
        <w:r w:rsidR="00460744" w:rsidRPr="00F42840">
          <w:rPr>
            <w:rStyle w:val="Hyperlink"/>
            <w:bCs/>
            <w:spacing w:val="-4"/>
            <w:sz w:val="18"/>
            <w:szCs w:val="18"/>
          </w:rPr>
          <w:t>SUAP</w:t>
        </w:r>
      </w:hyperlink>
      <w:r w:rsidR="0052502B">
        <w:rPr>
          <w:bCs/>
          <w:spacing w:val="-4"/>
          <w:sz w:val="18"/>
          <w:szCs w:val="18"/>
        </w:rPr>
        <w:t>;</w:t>
      </w:r>
    </w:p>
    <w:p w:rsidR="001D3DEC" w:rsidRPr="00F42840" w:rsidRDefault="00A613D0" w:rsidP="00F42840">
      <w:pPr>
        <w:pStyle w:val="PargrafodaLista"/>
        <w:numPr>
          <w:ilvl w:val="0"/>
          <w:numId w:val="3"/>
        </w:numPr>
        <w:spacing w:after="0"/>
        <w:rPr>
          <w:sz w:val="18"/>
          <w:szCs w:val="18"/>
        </w:rPr>
      </w:pPr>
      <w:r w:rsidRPr="00F42840">
        <w:rPr>
          <w:sz w:val="18"/>
          <w:szCs w:val="18"/>
        </w:rPr>
        <w:t xml:space="preserve">DÚVIDAS? </w:t>
      </w:r>
      <w:hyperlink r:id="rId8" w:history="1">
        <w:r w:rsidR="0036021E" w:rsidRPr="00E05799">
          <w:rPr>
            <w:rStyle w:val="Hyperlink"/>
            <w:sz w:val="18"/>
            <w:szCs w:val="18"/>
          </w:rPr>
          <w:t>gepex.anapolis@ifg.edu.br</w:t>
        </w:r>
      </w:hyperlink>
    </w:p>
    <w:p w:rsidR="00A613D0" w:rsidRDefault="00A613D0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497" w:type="dxa"/>
        <w:tblLayout w:type="fixed"/>
        <w:tblLook w:val="0040"/>
      </w:tblPr>
      <w:tblGrid>
        <w:gridCol w:w="2933"/>
        <w:gridCol w:w="894"/>
        <w:gridCol w:w="851"/>
        <w:gridCol w:w="1809"/>
        <w:gridCol w:w="3010"/>
      </w:tblGrid>
      <w:tr w:rsidR="001D3DEC" w:rsidTr="000F7811">
        <w:trPr>
          <w:trHeight w:hRule="exact" w:val="334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D3DEC" w:rsidRPr="0036021E" w:rsidRDefault="00FF3F9C" w:rsidP="0036021E">
            <w:pPr>
              <w:spacing w:after="0"/>
              <w:ind w:firstLine="0"/>
              <w:rPr>
                <w:sz w:val="20"/>
                <w:szCs w:val="20"/>
              </w:rPr>
            </w:pPr>
            <w:r w:rsidRPr="0036021E">
              <w:rPr>
                <w:b/>
                <w:sz w:val="20"/>
                <w:szCs w:val="20"/>
              </w:rPr>
              <w:t xml:space="preserve">1. </w:t>
            </w:r>
            <w:r w:rsidR="001D3DEC" w:rsidRPr="0036021E">
              <w:rPr>
                <w:b/>
                <w:sz w:val="20"/>
                <w:szCs w:val="20"/>
              </w:rPr>
              <w:t xml:space="preserve">IDENTIFICAÇÃO </w:t>
            </w:r>
            <w:r w:rsidR="00A613D0" w:rsidRPr="0036021E">
              <w:rPr>
                <w:b/>
                <w:sz w:val="20"/>
                <w:szCs w:val="20"/>
              </w:rPr>
              <w:t>DO PESQUISADOR</w:t>
            </w:r>
          </w:p>
        </w:tc>
      </w:tr>
      <w:tr w:rsidR="001D3DEC" w:rsidTr="002B1FA2">
        <w:trPr>
          <w:trHeight w:hRule="exact" w:val="456"/>
        </w:trPr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36021E" w:rsidRDefault="0036021E" w:rsidP="0036021E">
            <w:pPr>
              <w:spacing w:after="0"/>
              <w:ind w:firstLine="0"/>
              <w:rPr>
                <w:sz w:val="20"/>
                <w:szCs w:val="20"/>
              </w:rPr>
            </w:pPr>
            <w:r w:rsidRPr="0036021E">
              <w:rPr>
                <w:sz w:val="20"/>
                <w:szCs w:val="20"/>
              </w:rPr>
              <w:t>SERVIDOR(A):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36021E" w:rsidRDefault="00760EFA" w:rsidP="0036021E">
            <w:pPr>
              <w:spacing w:after="0"/>
              <w:ind w:firstLine="0"/>
              <w:rPr>
                <w:sz w:val="20"/>
                <w:szCs w:val="20"/>
              </w:rPr>
            </w:pPr>
            <w:r w:rsidRPr="0036021E">
              <w:rPr>
                <w:sz w:val="20"/>
                <w:szCs w:val="20"/>
              </w:rPr>
              <w:t>SIAPE</w:t>
            </w:r>
            <w:r w:rsidR="001D3DEC" w:rsidRPr="0036021E">
              <w:rPr>
                <w:sz w:val="20"/>
                <w:szCs w:val="20"/>
              </w:rPr>
              <w:t xml:space="preserve">: </w:t>
            </w:r>
          </w:p>
        </w:tc>
      </w:tr>
      <w:tr w:rsidR="001D3DEC" w:rsidTr="002B1FA2">
        <w:trPr>
          <w:trHeight w:hRule="exact" w:val="460"/>
        </w:trPr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2B1FA2" w:rsidRDefault="001D3DEC" w:rsidP="0036021E">
            <w:pPr>
              <w:spacing w:after="0"/>
              <w:ind w:firstLine="0"/>
              <w:rPr>
                <w:sz w:val="20"/>
                <w:szCs w:val="20"/>
              </w:rPr>
            </w:pPr>
            <w:r w:rsidRPr="002B1FA2">
              <w:rPr>
                <w:sz w:val="20"/>
                <w:szCs w:val="20"/>
              </w:rPr>
              <w:t>C</w:t>
            </w:r>
            <w:r w:rsidR="0036021E" w:rsidRPr="002B1FA2">
              <w:rPr>
                <w:sz w:val="20"/>
                <w:szCs w:val="20"/>
              </w:rPr>
              <w:t>ÂMPUS</w:t>
            </w:r>
            <w:r w:rsidRPr="002B1FA2">
              <w:rPr>
                <w:sz w:val="20"/>
                <w:szCs w:val="20"/>
              </w:rPr>
              <w:t>:</w:t>
            </w:r>
            <w:bookmarkStart w:id="0" w:name="__Fieldmark__813_2639142133"/>
            <w:r w:rsidR="00BB44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2B1FA2" w:rsidRDefault="003124C1" w:rsidP="0036021E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SETOR</w:t>
            </w:r>
            <w:r w:rsidR="001D3DEC" w:rsidRPr="002B1FA2">
              <w:rPr>
                <w:sz w:val="20"/>
                <w:szCs w:val="20"/>
              </w:rPr>
              <w:t xml:space="preserve">: </w:t>
            </w:r>
          </w:p>
        </w:tc>
        <w:bookmarkEnd w:id="0"/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36021E" w:rsidRDefault="0036021E" w:rsidP="0036021E">
            <w:pPr>
              <w:spacing w:after="0"/>
              <w:ind w:firstLine="0"/>
              <w:rPr>
                <w:sz w:val="20"/>
                <w:szCs w:val="20"/>
              </w:rPr>
            </w:pPr>
            <w:r w:rsidRPr="0036021E">
              <w:rPr>
                <w:sz w:val="20"/>
                <w:szCs w:val="20"/>
              </w:rPr>
              <w:t>CARGO:</w:t>
            </w:r>
          </w:p>
        </w:tc>
      </w:tr>
      <w:tr w:rsidR="0036021E" w:rsidTr="000F7811">
        <w:trPr>
          <w:trHeight w:hRule="exact" w:val="501"/>
        </w:trPr>
        <w:tc>
          <w:tcPr>
            <w:tcW w:w="94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21E" w:rsidRPr="0036021E" w:rsidRDefault="0036021E" w:rsidP="0036021E">
            <w:pPr>
              <w:spacing w:after="0"/>
              <w:ind w:firstLine="0"/>
              <w:rPr>
                <w:sz w:val="20"/>
                <w:szCs w:val="20"/>
              </w:rPr>
            </w:pPr>
            <w:bookmarkStart w:id="1" w:name="__Fieldmark__816_2639142133"/>
            <w:r w:rsidRPr="0036021E">
              <w:rPr>
                <w:sz w:val="20"/>
                <w:szCs w:val="20"/>
              </w:rPr>
              <w:t xml:space="preserve">TÍTULO DA PROPOSTA: </w:t>
            </w:r>
          </w:p>
          <w:bookmarkEnd w:id="1"/>
          <w:p w:rsidR="0036021E" w:rsidRPr="0036021E" w:rsidRDefault="0036021E" w:rsidP="0036021E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36021E" w:rsidTr="000F7811">
        <w:trPr>
          <w:trHeight w:hRule="exact" w:val="383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21E" w:rsidRPr="0036021E" w:rsidRDefault="0036021E" w:rsidP="0036021E">
            <w:pPr>
              <w:spacing w:after="0"/>
              <w:ind w:firstLine="0"/>
              <w:rPr>
                <w:sz w:val="20"/>
                <w:szCs w:val="20"/>
              </w:rPr>
            </w:pPr>
            <w:r w:rsidRPr="0036021E">
              <w:rPr>
                <w:sz w:val="20"/>
                <w:szCs w:val="20"/>
              </w:rPr>
              <w:t>VALOR SOLICITADO:</w:t>
            </w:r>
            <w:r>
              <w:rPr>
                <w:sz w:val="20"/>
                <w:szCs w:val="20"/>
              </w:rPr>
              <w:t xml:space="preserve"> R$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21E" w:rsidRPr="0036021E" w:rsidRDefault="0036021E" w:rsidP="0036021E">
            <w:pPr>
              <w:spacing w:after="0"/>
              <w:ind w:firstLine="0"/>
              <w:rPr>
                <w:sz w:val="20"/>
                <w:szCs w:val="20"/>
              </w:rPr>
            </w:pPr>
            <w:r w:rsidRPr="0036021E">
              <w:rPr>
                <w:sz w:val="20"/>
                <w:szCs w:val="20"/>
              </w:rPr>
              <w:t>EDITAL:</w:t>
            </w:r>
          </w:p>
        </w:tc>
      </w:tr>
      <w:tr w:rsidR="0036021E" w:rsidTr="000F7811">
        <w:trPr>
          <w:trHeight w:val="613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021E" w:rsidRPr="0036021E" w:rsidRDefault="0036021E" w:rsidP="0036021E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36021E">
              <w:rPr>
                <w:sz w:val="20"/>
                <w:szCs w:val="20"/>
              </w:rPr>
              <w:t>VALOR RECEBIDO:</w:t>
            </w:r>
            <w:r>
              <w:rPr>
                <w:sz w:val="20"/>
                <w:szCs w:val="20"/>
              </w:rPr>
              <w:t>R$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021E" w:rsidRPr="0036021E" w:rsidRDefault="0036021E" w:rsidP="0036021E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36021E">
              <w:rPr>
                <w:sz w:val="20"/>
                <w:szCs w:val="20"/>
              </w:rPr>
              <w:t>VALOR APLICADO:</w:t>
            </w:r>
            <w:r>
              <w:rPr>
                <w:sz w:val="20"/>
                <w:szCs w:val="20"/>
              </w:rPr>
              <w:t>R$</w:t>
            </w:r>
          </w:p>
        </w:tc>
      </w:tr>
    </w:tbl>
    <w:p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/>
      </w:tblPr>
      <w:tblGrid>
        <w:gridCol w:w="9493"/>
      </w:tblGrid>
      <w:tr w:rsidR="00FF3F9C" w:rsidTr="00F42840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F3F9C" w:rsidRDefault="00FF3F9C" w:rsidP="00FF3F9C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2. PROPOSTA </w:t>
            </w:r>
          </w:p>
        </w:tc>
      </w:tr>
    </w:tbl>
    <w:tbl>
      <w:tblPr>
        <w:tblStyle w:val="Tabelacomgrade"/>
        <w:tblW w:w="9498" w:type="dxa"/>
        <w:tblInd w:w="-147" w:type="dxa"/>
        <w:tblLook w:val="04A0"/>
      </w:tblPr>
      <w:tblGrid>
        <w:gridCol w:w="9498"/>
      </w:tblGrid>
      <w:tr w:rsidR="00940CFC" w:rsidTr="00F42840">
        <w:tc>
          <w:tcPr>
            <w:tcW w:w="9498" w:type="dxa"/>
          </w:tcPr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Pr="00866C9E" w:rsidRDefault="00BA0141" w:rsidP="00866C9E">
            <w:pPr>
              <w:pStyle w:val="PargrafodaLista"/>
              <w:numPr>
                <w:ilvl w:val="0"/>
                <w:numId w:val="1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Descreva os</w:t>
            </w:r>
            <w:r w:rsidR="00866C9E">
              <w:rPr>
                <w:sz w:val="16"/>
                <w:szCs w:val="16"/>
              </w:rPr>
              <w:t xml:space="preserve"> itens da proposta</w:t>
            </w:r>
            <w:r w:rsidR="00F42840">
              <w:rPr>
                <w:sz w:val="16"/>
                <w:szCs w:val="16"/>
              </w:rPr>
              <w:t xml:space="preserve"> inicial submetida no SUAP</w:t>
            </w: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</w:tbl>
    <w:p w:rsidR="00FF3F9C" w:rsidRDefault="00FF3F9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/>
      </w:tblPr>
      <w:tblGrid>
        <w:gridCol w:w="9493"/>
      </w:tblGrid>
      <w:tr w:rsidR="00FF3F9C" w:rsidTr="00F42840">
        <w:trPr>
          <w:trHeight w:hRule="exact" w:val="43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A0141" w:rsidRDefault="00FF3F9C" w:rsidP="00FF3F9C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ITENS ADQUIRIDOS</w:t>
            </w:r>
            <w:r w:rsidR="003768A8">
              <w:rPr>
                <w:b/>
                <w:sz w:val="20"/>
                <w:szCs w:val="20"/>
              </w:rPr>
              <w:t xml:space="preserve"> *</w:t>
            </w:r>
          </w:p>
          <w:p w:rsidR="00BA0141" w:rsidRDefault="00BA0141" w:rsidP="00FF3F9C">
            <w:pPr>
              <w:ind w:firstLine="0"/>
            </w:pPr>
          </w:p>
        </w:tc>
      </w:tr>
    </w:tbl>
    <w:tbl>
      <w:tblPr>
        <w:tblStyle w:val="Tabelacomgrade"/>
        <w:tblW w:w="5161" w:type="pct"/>
        <w:tblInd w:w="-147" w:type="dxa"/>
        <w:tblLook w:val="04A0"/>
      </w:tblPr>
      <w:tblGrid>
        <w:gridCol w:w="2036"/>
        <w:gridCol w:w="1882"/>
        <w:gridCol w:w="1886"/>
        <w:gridCol w:w="1886"/>
        <w:gridCol w:w="2042"/>
      </w:tblGrid>
      <w:tr w:rsidR="00BA0141" w:rsidTr="00F42840">
        <w:tc>
          <w:tcPr>
            <w:tcW w:w="1046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 do item</w:t>
            </w:r>
          </w:p>
        </w:tc>
        <w:tc>
          <w:tcPr>
            <w:tcW w:w="967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1 (R$)</w:t>
            </w:r>
          </w:p>
        </w:tc>
        <w:tc>
          <w:tcPr>
            <w:tcW w:w="969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2 (R$)</w:t>
            </w:r>
          </w:p>
        </w:tc>
        <w:tc>
          <w:tcPr>
            <w:tcW w:w="969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3 (R$)</w:t>
            </w:r>
          </w:p>
        </w:tc>
        <w:tc>
          <w:tcPr>
            <w:tcW w:w="1049" w:type="pct"/>
          </w:tcPr>
          <w:p w:rsidR="00BA0141" w:rsidRDefault="00BA0141" w:rsidP="000F781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  <w:r w:rsidR="000F7811">
              <w:rPr>
                <w:sz w:val="16"/>
                <w:szCs w:val="16"/>
              </w:rPr>
              <w:t xml:space="preserve"> Pago</w:t>
            </w:r>
            <w:r>
              <w:rPr>
                <w:sz w:val="16"/>
                <w:szCs w:val="16"/>
              </w:rPr>
              <w:t xml:space="preserve"> (R$) </w:t>
            </w: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3951" w:type="pct"/>
            <w:gridSpan w:val="4"/>
          </w:tcPr>
          <w:p w:rsidR="00BA0141" w:rsidRPr="00BA0141" w:rsidRDefault="00BA0141" w:rsidP="000F7811">
            <w:pPr>
              <w:suppressAutoHyphens w:val="0"/>
              <w:spacing w:after="0" w:line="276" w:lineRule="auto"/>
              <w:ind w:firstLine="0"/>
              <w:jc w:val="right"/>
              <w:rPr>
                <w:b/>
                <w:sz w:val="16"/>
                <w:szCs w:val="16"/>
              </w:rPr>
            </w:pPr>
            <w:r w:rsidRPr="00BA0141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</w:tr>
    </w:tbl>
    <w:p w:rsidR="003768A8" w:rsidRDefault="003768A8" w:rsidP="003768A8">
      <w:pPr>
        <w:ind w:firstLine="0"/>
        <w:rPr>
          <w:sz w:val="18"/>
          <w:szCs w:val="18"/>
        </w:rPr>
      </w:pPr>
    </w:p>
    <w:p w:rsidR="003768A8" w:rsidRPr="003768A8" w:rsidRDefault="003768A8" w:rsidP="003768A8">
      <w:pPr>
        <w:ind w:firstLine="0"/>
        <w:rPr>
          <w:b/>
          <w:sz w:val="15"/>
          <w:szCs w:val="15"/>
        </w:rPr>
      </w:pPr>
      <w:r w:rsidRPr="003768A8">
        <w:rPr>
          <w:sz w:val="18"/>
          <w:szCs w:val="18"/>
        </w:rPr>
        <w:t>*</w:t>
      </w:r>
      <w:r w:rsidRPr="003768A8">
        <w:rPr>
          <w:b/>
          <w:sz w:val="15"/>
          <w:szCs w:val="15"/>
        </w:rPr>
        <w:t>lembrando que os 03 (três</w:t>
      </w:r>
      <w:r>
        <w:rPr>
          <w:b/>
          <w:sz w:val="15"/>
          <w:szCs w:val="15"/>
        </w:rPr>
        <w:t>)</w:t>
      </w:r>
      <w:r w:rsidRPr="003768A8">
        <w:rPr>
          <w:b/>
          <w:sz w:val="15"/>
          <w:szCs w:val="15"/>
        </w:rPr>
        <w:t xml:space="preserve"> orçamentos devem ser anexados em únic</w:t>
      </w:r>
      <w:r w:rsidR="00F42840">
        <w:rPr>
          <w:b/>
          <w:sz w:val="15"/>
          <w:szCs w:val="15"/>
        </w:rPr>
        <w:t>o documento em PDF na proposta submetida n</w:t>
      </w:r>
      <w:r w:rsidRPr="003768A8">
        <w:rPr>
          <w:b/>
          <w:sz w:val="15"/>
          <w:szCs w:val="15"/>
        </w:rPr>
        <w:t xml:space="preserve">o </w:t>
      </w:r>
      <w:r w:rsidR="00F42840">
        <w:rPr>
          <w:b/>
          <w:sz w:val="15"/>
          <w:szCs w:val="15"/>
        </w:rPr>
        <w:t>SUAP.</w:t>
      </w:r>
    </w:p>
    <w:p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151D4" w:rsidRDefault="00B151D4" w:rsidP="005825BD">
      <w:pPr>
        <w:snapToGrid w:val="0"/>
        <w:spacing w:after="0"/>
        <w:ind w:firstLine="0"/>
        <w:jc w:val="left"/>
        <w:rPr>
          <w:b/>
          <w:sz w:val="28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/>
      </w:tblPr>
      <w:tblGrid>
        <w:gridCol w:w="9493"/>
      </w:tblGrid>
      <w:tr w:rsidR="00FF3F9C" w:rsidTr="00F42840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F3F9C" w:rsidRDefault="00B151D4" w:rsidP="00FF3F9C">
            <w:pPr>
              <w:ind w:firstLine="0"/>
            </w:pPr>
            <w:r>
              <w:rPr>
                <w:b/>
                <w:sz w:val="20"/>
                <w:szCs w:val="20"/>
              </w:rPr>
              <w:t>5</w:t>
            </w:r>
            <w:r w:rsidR="00FF3F9C">
              <w:rPr>
                <w:b/>
                <w:sz w:val="20"/>
                <w:szCs w:val="20"/>
              </w:rPr>
              <w:t xml:space="preserve">. JUSTIFICATIVA </w:t>
            </w:r>
          </w:p>
        </w:tc>
      </w:tr>
    </w:tbl>
    <w:tbl>
      <w:tblPr>
        <w:tblStyle w:val="Tabelacomgrade"/>
        <w:tblW w:w="9498" w:type="dxa"/>
        <w:tblInd w:w="-147" w:type="dxa"/>
        <w:tblLook w:val="04A0"/>
      </w:tblPr>
      <w:tblGrid>
        <w:gridCol w:w="9498"/>
      </w:tblGrid>
      <w:tr w:rsidR="00D755EA" w:rsidTr="00F42840">
        <w:tc>
          <w:tcPr>
            <w:tcW w:w="9498" w:type="dxa"/>
          </w:tcPr>
          <w:p w:rsidR="00D755EA" w:rsidRDefault="00D755EA" w:rsidP="00D755EA">
            <w:pPr>
              <w:pStyle w:val="PargrafodaLista"/>
              <w:numPr>
                <w:ilvl w:val="0"/>
                <w:numId w:val="14"/>
              </w:numPr>
              <w:snapToGrid w:val="0"/>
              <w:spacing w:after="0"/>
            </w:pPr>
            <w:r>
              <w:t>Nesse campo</w:t>
            </w:r>
            <w:r w:rsidR="00F42840">
              <w:t>,</w:t>
            </w:r>
            <w:r>
              <w:t xml:space="preserve"> você justificará</w:t>
            </w:r>
            <w:r w:rsidR="00F42840">
              <w:t xml:space="preserve"> de forma sucinta</w:t>
            </w:r>
            <w:r w:rsidR="00BA0141">
              <w:t xml:space="preserve"> quando um item descrito na proposta inicial</w:t>
            </w:r>
            <w:r>
              <w:t xml:space="preserve"> foi alterado durante a aquisição ou quando o item adquirido não foi o do menor</w:t>
            </w:r>
            <w:r w:rsidR="00866C9E">
              <w:t xml:space="preserve"> orçamento</w:t>
            </w:r>
            <w:r>
              <w:t>.</w:t>
            </w: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D755EA" w:rsidRDefault="00D755EA" w:rsidP="00D755EA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D755EA" w:rsidRDefault="00D755EA" w:rsidP="00D755EA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FF3F9C" w:rsidRDefault="00FF3F9C" w:rsidP="00D755EA">
      <w:pPr>
        <w:snapToGrid w:val="0"/>
        <w:spacing w:after="0"/>
        <w:ind w:firstLine="0"/>
        <w:jc w:val="left"/>
        <w:rPr>
          <w:b/>
          <w:sz w:val="28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/>
      </w:tblPr>
      <w:tblGrid>
        <w:gridCol w:w="9493"/>
      </w:tblGrid>
      <w:tr w:rsidR="00BA0141" w:rsidTr="00F42840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A0141" w:rsidRDefault="00BA0141" w:rsidP="00C75204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6. </w:t>
            </w:r>
            <w:r w:rsidR="003768A8">
              <w:rPr>
                <w:b/>
                <w:bCs/>
              </w:rPr>
              <w:t xml:space="preserve"> COMPROMISSO DAS DECLARAÇÕES</w:t>
            </w:r>
          </w:p>
        </w:tc>
      </w:tr>
    </w:tbl>
    <w:tbl>
      <w:tblPr>
        <w:tblStyle w:val="Tabelacomgrade"/>
        <w:tblW w:w="9498" w:type="dxa"/>
        <w:tblInd w:w="-147" w:type="dxa"/>
        <w:tblLook w:val="04A0"/>
      </w:tblPr>
      <w:tblGrid>
        <w:gridCol w:w="9498"/>
      </w:tblGrid>
      <w:tr w:rsidR="003768A8" w:rsidTr="00F42840">
        <w:tc>
          <w:tcPr>
            <w:tcW w:w="9498" w:type="dxa"/>
          </w:tcPr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O presente relatório</w:t>
            </w:r>
            <w:r w:rsidRPr="003768A8">
              <w:rPr>
                <w:rFonts w:ascii="Calibri" w:eastAsia="Calibri" w:hAnsi="Calibri" w:cs="Times New Roman"/>
                <w:lang w:eastAsia="en-US"/>
              </w:rPr>
              <w:t xml:space="preserve"> expressa a verdade e assumo inteira responsabilidade pelas informações</w:t>
            </w:r>
            <w:r w:rsidRPr="003768A8">
              <w:rPr>
                <w:b/>
                <w:sz w:val="28"/>
              </w:rPr>
              <w:t>.</w:t>
            </w:r>
          </w:p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3768A8" w:rsidRPr="003768A8" w:rsidRDefault="003768A8" w:rsidP="003768A8">
            <w:pPr>
              <w:snapToGrid w:val="0"/>
              <w:spacing w:after="0"/>
              <w:ind w:firstLine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768A8">
              <w:rPr>
                <w:rFonts w:ascii="Calibri" w:eastAsia="Calibri" w:hAnsi="Calibri" w:cs="Times New Roman"/>
                <w:lang w:eastAsia="en-US"/>
              </w:rPr>
              <w:t>Local:                                           Data:</w:t>
            </w:r>
          </w:p>
          <w:p w:rsidR="003768A8" w:rsidRPr="003768A8" w:rsidRDefault="003768A8" w:rsidP="003768A8">
            <w:pPr>
              <w:snapToGrid w:val="0"/>
              <w:spacing w:after="0"/>
              <w:ind w:firstLine="0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  <w:p w:rsidR="003768A8" w:rsidRPr="003768A8" w:rsidRDefault="003768A8" w:rsidP="003768A8">
            <w:pPr>
              <w:snapToGrid w:val="0"/>
              <w:spacing w:after="0"/>
              <w:ind w:firstLine="0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  <w:p w:rsidR="003768A8" w:rsidRDefault="003768A8" w:rsidP="003768A8">
            <w:pPr>
              <w:snapToGrid w:val="0"/>
              <w:spacing w:after="0"/>
              <w:ind w:firstLine="0"/>
              <w:jc w:val="center"/>
              <w:rPr>
                <w:b/>
                <w:sz w:val="28"/>
              </w:rPr>
            </w:pPr>
            <w:r w:rsidRPr="003768A8">
              <w:rPr>
                <w:rFonts w:ascii="Calibri" w:eastAsia="Calibri" w:hAnsi="Calibri" w:cs="Times New Roman"/>
                <w:lang w:eastAsia="en-US"/>
              </w:rPr>
              <w:t>Assinatura</w:t>
            </w:r>
          </w:p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A613D0" w:rsidRDefault="00A613D0" w:rsidP="003768A8">
      <w:pPr>
        <w:snapToGrid w:val="0"/>
        <w:spacing w:after="0"/>
        <w:ind w:firstLine="0"/>
        <w:jc w:val="left"/>
        <w:rPr>
          <w:b/>
          <w:sz w:val="28"/>
        </w:rPr>
      </w:pPr>
    </w:p>
    <w:p w:rsidR="00A613D0" w:rsidRDefault="00A613D0" w:rsidP="00FF3F9C">
      <w:pPr>
        <w:snapToGrid w:val="0"/>
        <w:spacing w:after="0"/>
        <w:ind w:firstLine="0"/>
        <w:jc w:val="center"/>
        <w:rPr>
          <w:b/>
          <w:sz w:val="28"/>
        </w:rPr>
      </w:pPr>
    </w:p>
    <w:sectPr w:rsidR="00A613D0" w:rsidSect="00A613D0">
      <w:headerReference w:type="default" r:id="rId9"/>
      <w:footerReference w:type="default" r:id="rId10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DAC07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8B6" w:rsidRDefault="000B18B6" w:rsidP="001D3DEC">
      <w:pPr>
        <w:spacing w:after="0"/>
      </w:pPr>
      <w:r>
        <w:separator/>
      </w:r>
    </w:p>
  </w:endnote>
  <w:endnote w:type="continuationSeparator" w:id="1">
    <w:p w:rsidR="000B18B6" w:rsidRDefault="000B18B6" w:rsidP="001D3D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 A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bany A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0A" w:rsidRDefault="00AE579D">
    <w:pPr>
      <w:pStyle w:val="Rodap"/>
      <w:rPr>
        <w:lang w:eastAsia="pt-BR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left:0;text-align:left;margin-left:726.85pt;margin-top:14.4pt;width:28.75pt;height:22.95pt;z-index:-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" stroked="f">
          <v:fill opacity="0"/>
          <v:textbox inset="0,0,0,0">
            <w:txbxContent>
              <w:p w:rsidR="0043590A" w:rsidRDefault="00AE579D">
                <w:r>
                  <w:rPr>
                    <w:rStyle w:val="Nmerodepgina"/>
                    <w:sz w:val="20"/>
                  </w:rPr>
                  <w:fldChar w:fldCharType="begin"/>
                </w:r>
                <w:r w:rsidR="001D3DEC">
                  <w:rPr>
                    <w:rStyle w:val="Nmerodepgina"/>
                    <w:sz w:val="20"/>
                  </w:rPr>
                  <w:instrText xml:space="preserve"> PAGE </w:instrText>
                </w:r>
                <w:r>
                  <w:rPr>
                    <w:rStyle w:val="Nmerodepgina"/>
                    <w:sz w:val="20"/>
                  </w:rPr>
                  <w:fldChar w:fldCharType="separate"/>
                </w:r>
                <w:r w:rsidR="00BB44FE">
                  <w:rPr>
                    <w:rStyle w:val="Nmerodepgina"/>
                    <w:noProof/>
                    <w:sz w:val="20"/>
                  </w:rPr>
                  <w:t>1</w:t>
                </w:r>
                <w:r>
                  <w:rPr>
                    <w:rStyle w:val="Nmerodepgina"/>
                    <w:sz w:val="20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1" o:spid="_x0000_s4097" type="#_x0000_t202" style="position:absolute;left:0;text-align:left;margin-left:456.7pt;margin-top:3.35pt;width:30.05pt;height:12.6pt;z-index:-2516561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" stroked="f">
          <v:fill opacity="0"/>
          <v:textbox inset="0,0,0,0">
            <w:txbxContent>
              <w:p w:rsidR="0043590A" w:rsidRDefault="000B18B6">
                <w:pPr>
                  <w:spacing w:after="0"/>
                  <w:ind w:firstLine="0"/>
                  <w:jc w:val="right"/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8B6" w:rsidRDefault="000B18B6" w:rsidP="001D3DEC">
      <w:pPr>
        <w:spacing w:after="0"/>
      </w:pPr>
      <w:r>
        <w:separator/>
      </w:r>
    </w:p>
  </w:footnote>
  <w:footnote w:type="continuationSeparator" w:id="1">
    <w:p w:rsidR="000B18B6" w:rsidRDefault="000B18B6" w:rsidP="001D3DE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EC" w:rsidRDefault="0052502B" w:rsidP="001D3DEC">
    <w:pPr>
      <w:pStyle w:val="Cabealho"/>
      <w:tabs>
        <w:tab w:val="clear" w:pos="4252"/>
        <w:tab w:val="clear" w:pos="8504"/>
        <w:tab w:val="left" w:pos="2625"/>
        <w:tab w:val="center" w:pos="4534"/>
      </w:tabs>
      <w:spacing w:after="0"/>
      <w:ind w:firstLine="0"/>
      <w:jc w:val="left"/>
      <w:rPr>
        <w:sz w:val="8"/>
        <w:szCs w:val="8"/>
      </w:rPr>
    </w:pPr>
    <w:r>
      <w:rPr>
        <w:noProof/>
        <w:sz w:val="8"/>
        <w:szCs w:val="8"/>
        <w:lang w:eastAsia="pt-BR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margin">
            <wp:posOffset>-123825</wp:posOffset>
          </wp:positionH>
          <wp:positionV relativeFrom="paragraph">
            <wp:posOffset>20955</wp:posOffset>
          </wp:positionV>
          <wp:extent cx="1823720" cy="608965"/>
          <wp:effectExtent l="0" t="0" r="5080" b="63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08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E579D">
      <w:rPr>
        <w:noProof/>
        <w:sz w:val="8"/>
        <w:szCs w:val="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4099" type="#_x0000_t202" style="position:absolute;margin-left:142.95pt;margin-top:1.6pt;width:329.35pt;height:47.9pt;z-index:2516633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" stroked="f">
          <v:fill opacity="0"/>
          <v:textbox inset="0,0,0,0">
            <w:txbxContent>
              <w:p w:rsidR="001D3DEC" w:rsidRDefault="001D3DEC" w:rsidP="001D3DEC">
                <w:pPr>
                  <w:pStyle w:val="logo"/>
                  <w:spacing w:before="120" w:after="20"/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b/>
                    <w:sz w:val="17"/>
                    <w:szCs w:val="17"/>
                  </w:rPr>
                  <w:t>MINISTÉRIO DA EDUCAÇÃO</w:t>
                </w:r>
              </w:p>
              <w:p w:rsidR="001D3DEC" w:rsidRDefault="001D3DEC" w:rsidP="001D3DEC">
                <w:pPr>
                  <w:pStyle w:val="logo"/>
                  <w:spacing w:after="20"/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b/>
                    <w:sz w:val="17"/>
                    <w:szCs w:val="17"/>
                  </w:rPr>
                  <w:t>SECRETARIA DE EDUCAÇÃO PROFISSIONAL E TECNOLÓGICA</w:t>
                </w:r>
              </w:p>
              <w:p w:rsidR="001D3DEC" w:rsidRDefault="001D3DEC" w:rsidP="001D3DEC">
                <w:pPr>
                  <w:pStyle w:val="logo"/>
                  <w:spacing w:after="20"/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b/>
                    <w:sz w:val="17"/>
                    <w:szCs w:val="17"/>
                  </w:rPr>
                  <w:t>INSTITUTO FEDERAL DE EDUCAÇÃO, CIÊNCIA E TECNOLOGIA DE GOIÁS</w:t>
                </w:r>
              </w:p>
              <w:p w:rsidR="001D3DEC" w:rsidRDefault="0052502B" w:rsidP="001D3DEC">
                <w:pPr>
                  <w:pStyle w:val="logo"/>
                  <w:spacing w:after="20"/>
                </w:pPr>
                <w:r>
                  <w:rPr>
                    <w:rFonts w:ascii="Arial" w:hAnsi="Arial" w:cs="Arial"/>
                    <w:b/>
                    <w:sz w:val="17"/>
                    <w:szCs w:val="17"/>
                  </w:rPr>
                  <w:t>CÂMPUS ANÁPOLIS</w:t>
                </w:r>
              </w:p>
            </w:txbxContent>
          </v:textbox>
        </v:shape>
      </w:pict>
    </w:r>
  </w:p>
  <w:p w:rsidR="001D3DEC" w:rsidRDefault="001D3DEC" w:rsidP="001D3DEC">
    <w:pPr>
      <w:pStyle w:val="Cabealho"/>
    </w:pPr>
  </w:p>
  <w:p w:rsidR="001D3DEC" w:rsidRDefault="001D3DEC" w:rsidP="001D3DEC">
    <w:pPr>
      <w:pStyle w:val="Cabealho"/>
    </w:pPr>
  </w:p>
  <w:p w:rsidR="001D3DEC" w:rsidRDefault="001D3DEC" w:rsidP="001D3DEC">
    <w:pPr>
      <w:pStyle w:val="Cabealho"/>
    </w:pPr>
  </w:p>
  <w:p w:rsidR="001D3DEC" w:rsidRPr="001D3DEC" w:rsidRDefault="001D3DEC" w:rsidP="001D3D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/>
        <w:sz w:val="18"/>
      </w:rPr>
    </w:lvl>
  </w:abstractNum>
  <w:abstractNum w:abstractNumId="2">
    <w:nsid w:val="03F91853"/>
    <w:multiLevelType w:val="hybridMultilevel"/>
    <w:tmpl w:val="89366CFC"/>
    <w:lvl w:ilvl="0" w:tplc="0744153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787D58"/>
    <w:multiLevelType w:val="multilevel"/>
    <w:tmpl w:val="E6026F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97C4E"/>
    <w:multiLevelType w:val="hybridMultilevel"/>
    <w:tmpl w:val="05EA33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77E32"/>
    <w:multiLevelType w:val="hybridMultilevel"/>
    <w:tmpl w:val="26585BCC"/>
    <w:lvl w:ilvl="0" w:tplc="04160019">
      <w:start w:val="1"/>
      <w:numFmt w:val="lowerLetter"/>
      <w:lvlText w:val="%1."/>
      <w:lvlJc w:val="left"/>
      <w:pPr>
        <w:ind w:left="-1128" w:hanging="360"/>
      </w:pPr>
    </w:lvl>
    <w:lvl w:ilvl="1" w:tplc="04160019" w:tentative="1">
      <w:start w:val="1"/>
      <w:numFmt w:val="lowerLetter"/>
      <w:lvlText w:val="%2."/>
      <w:lvlJc w:val="left"/>
      <w:pPr>
        <w:ind w:left="-408" w:hanging="360"/>
      </w:pPr>
    </w:lvl>
    <w:lvl w:ilvl="2" w:tplc="0416001B" w:tentative="1">
      <w:start w:val="1"/>
      <w:numFmt w:val="lowerRoman"/>
      <w:lvlText w:val="%3."/>
      <w:lvlJc w:val="right"/>
      <w:pPr>
        <w:ind w:left="312" w:hanging="180"/>
      </w:pPr>
    </w:lvl>
    <w:lvl w:ilvl="3" w:tplc="0416000F" w:tentative="1">
      <w:start w:val="1"/>
      <w:numFmt w:val="decimal"/>
      <w:lvlText w:val="%4."/>
      <w:lvlJc w:val="left"/>
      <w:pPr>
        <w:ind w:left="1032" w:hanging="360"/>
      </w:pPr>
    </w:lvl>
    <w:lvl w:ilvl="4" w:tplc="04160019" w:tentative="1">
      <w:start w:val="1"/>
      <w:numFmt w:val="lowerLetter"/>
      <w:lvlText w:val="%5."/>
      <w:lvlJc w:val="left"/>
      <w:pPr>
        <w:ind w:left="1752" w:hanging="360"/>
      </w:pPr>
    </w:lvl>
    <w:lvl w:ilvl="5" w:tplc="0416001B" w:tentative="1">
      <w:start w:val="1"/>
      <w:numFmt w:val="lowerRoman"/>
      <w:lvlText w:val="%6."/>
      <w:lvlJc w:val="right"/>
      <w:pPr>
        <w:ind w:left="2472" w:hanging="180"/>
      </w:pPr>
    </w:lvl>
    <w:lvl w:ilvl="6" w:tplc="0416000F" w:tentative="1">
      <w:start w:val="1"/>
      <w:numFmt w:val="decimal"/>
      <w:lvlText w:val="%7."/>
      <w:lvlJc w:val="left"/>
      <w:pPr>
        <w:ind w:left="3192" w:hanging="360"/>
      </w:pPr>
    </w:lvl>
    <w:lvl w:ilvl="7" w:tplc="04160019" w:tentative="1">
      <w:start w:val="1"/>
      <w:numFmt w:val="lowerLetter"/>
      <w:lvlText w:val="%8."/>
      <w:lvlJc w:val="left"/>
      <w:pPr>
        <w:ind w:left="3912" w:hanging="360"/>
      </w:pPr>
    </w:lvl>
    <w:lvl w:ilvl="8" w:tplc="0416001B" w:tentative="1">
      <w:start w:val="1"/>
      <w:numFmt w:val="lowerRoman"/>
      <w:lvlText w:val="%9."/>
      <w:lvlJc w:val="right"/>
      <w:pPr>
        <w:ind w:left="4632" w:hanging="180"/>
      </w:pPr>
    </w:lvl>
  </w:abstractNum>
  <w:abstractNum w:abstractNumId="6">
    <w:nsid w:val="24FF7F23"/>
    <w:multiLevelType w:val="hybridMultilevel"/>
    <w:tmpl w:val="0A62D3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C183E"/>
    <w:multiLevelType w:val="hybridMultilevel"/>
    <w:tmpl w:val="FD32F214"/>
    <w:lvl w:ilvl="0" w:tplc="2A3807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61765"/>
    <w:multiLevelType w:val="hybridMultilevel"/>
    <w:tmpl w:val="E04C3F08"/>
    <w:lvl w:ilvl="0" w:tplc="1F94D58C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95A42CC"/>
    <w:multiLevelType w:val="hybridMultilevel"/>
    <w:tmpl w:val="D182F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50FC7"/>
    <w:multiLevelType w:val="hybridMultilevel"/>
    <w:tmpl w:val="14960F1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44F5D"/>
    <w:multiLevelType w:val="hybridMultilevel"/>
    <w:tmpl w:val="83DE3BE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2F4D83"/>
    <w:multiLevelType w:val="hybridMultilevel"/>
    <w:tmpl w:val="3CB0A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00749"/>
    <w:multiLevelType w:val="hybridMultilevel"/>
    <w:tmpl w:val="5D645C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167454"/>
    <w:multiLevelType w:val="hybridMultilevel"/>
    <w:tmpl w:val="3C028746"/>
    <w:lvl w:ilvl="0" w:tplc="4DE47B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D2B64"/>
    <w:multiLevelType w:val="multilevel"/>
    <w:tmpl w:val="C730088A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900" w:hanging="6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  <w:sz w:val="22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15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14"/>
  </w:num>
  <w:num w:numId="14">
    <w:abstractNumId w:val="8"/>
  </w:num>
  <w:num w:numId="15">
    <w:abstractNumId w:val="7"/>
  </w:num>
  <w:num w:numId="1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ela Carolina Lopes">
    <w15:presenceInfo w15:providerId="Windows Live" w15:userId="1bcd146b3aa95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D3DEC"/>
    <w:rsid w:val="0003028D"/>
    <w:rsid w:val="000B18B6"/>
    <w:rsid w:val="000F7811"/>
    <w:rsid w:val="001069BB"/>
    <w:rsid w:val="001441AA"/>
    <w:rsid w:val="00160621"/>
    <w:rsid w:val="00170C54"/>
    <w:rsid w:val="001D3DEC"/>
    <w:rsid w:val="00212716"/>
    <w:rsid w:val="002B1FA2"/>
    <w:rsid w:val="002F6D9B"/>
    <w:rsid w:val="003124C1"/>
    <w:rsid w:val="0036021E"/>
    <w:rsid w:val="003768A8"/>
    <w:rsid w:val="00460744"/>
    <w:rsid w:val="00482D4A"/>
    <w:rsid w:val="00493331"/>
    <w:rsid w:val="00514DF8"/>
    <w:rsid w:val="0052502B"/>
    <w:rsid w:val="005825BD"/>
    <w:rsid w:val="00731FD9"/>
    <w:rsid w:val="007523C4"/>
    <w:rsid w:val="00760EFA"/>
    <w:rsid w:val="00794455"/>
    <w:rsid w:val="007B0FD2"/>
    <w:rsid w:val="00843736"/>
    <w:rsid w:val="00866C9E"/>
    <w:rsid w:val="008E7512"/>
    <w:rsid w:val="00940CFC"/>
    <w:rsid w:val="009A0205"/>
    <w:rsid w:val="00A3387F"/>
    <w:rsid w:val="00A613D0"/>
    <w:rsid w:val="00A83AAA"/>
    <w:rsid w:val="00AC3EB0"/>
    <w:rsid w:val="00AE41DE"/>
    <w:rsid w:val="00AE579D"/>
    <w:rsid w:val="00B151D4"/>
    <w:rsid w:val="00B919B5"/>
    <w:rsid w:val="00BA0141"/>
    <w:rsid w:val="00BB44FE"/>
    <w:rsid w:val="00BD2C57"/>
    <w:rsid w:val="00C37410"/>
    <w:rsid w:val="00D755EA"/>
    <w:rsid w:val="00D94E95"/>
    <w:rsid w:val="00DF5356"/>
    <w:rsid w:val="00F42840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EC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1D3DEC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1D3DEC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D3DEC"/>
    <w:rPr>
      <w:rFonts w:ascii="Arial" w:eastAsia="Times New Roman" w:hAnsi="Arial" w:cs="Arial"/>
      <w:b/>
      <w:color w:val="0000FF"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WW8Num1z0">
    <w:name w:val="WW8Num1z0"/>
    <w:rsid w:val="001D3DEC"/>
  </w:style>
  <w:style w:type="character" w:customStyle="1" w:styleId="WW8Num1z1">
    <w:name w:val="WW8Num1z1"/>
    <w:rsid w:val="001D3DEC"/>
  </w:style>
  <w:style w:type="character" w:customStyle="1" w:styleId="WW8Num1z2">
    <w:name w:val="WW8Num1z2"/>
    <w:rsid w:val="001D3DEC"/>
  </w:style>
  <w:style w:type="character" w:customStyle="1" w:styleId="WW8Num1z3">
    <w:name w:val="WW8Num1z3"/>
    <w:rsid w:val="001D3DEC"/>
  </w:style>
  <w:style w:type="character" w:customStyle="1" w:styleId="WW8Num1z4">
    <w:name w:val="WW8Num1z4"/>
    <w:rsid w:val="001D3DEC"/>
  </w:style>
  <w:style w:type="character" w:customStyle="1" w:styleId="WW8Num1z5">
    <w:name w:val="WW8Num1z5"/>
    <w:rsid w:val="001D3DEC"/>
  </w:style>
  <w:style w:type="character" w:customStyle="1" w:styleId="WW8Num1z6">
    <w:name w:val="WW8Num1z6"/>
    <w:rsid w:val="001D3DEC"/>
  </w:style>
  <w:style w:type="character" w:customStyle="1" w:styleId="WW8Num1z7">
    <w:name w:val="WW8Num1z7"/>
    <w:rsid w:val="001D3DEC"/>
  </w:style>
  <w:style w:type="character" w:customStyle="1" w:styleId="WW8Num1z8">
    <w:name w:val="WW8Num1z8"/>
    <w:rsid w:val="001D3DEC"/>
  </w:style>
  <w:style w:type="character" w:customStyle="1" w:styleId="Fontepargpadro6">
    <w:name w:val="Fonte parág. padrão6"/>
    <w:rsid w:val="001D3DEC"/>
  </w:style>
  <w:style w:type="character" w:customStyle="1" w:styleId="Fontepargpadro5">
    <w:name w:val="Fonte parág. padrão5"/>
    <w:rsid w:val="001D3DEC"/>
  </w:style>
  <w:style w:type="character" w:customStyle="1" w:styleId="Fontepargpadro4">
    <w:name w:val="Fonte parág. padrão4"/>
    <w:rsid w:val="001D3DEC"/>
  </w:style>
  <w:style w:type="character" w:customStyle="1" w:styleId="Absatz-Standardschriftart">
    <w:name w:val="Absatz-Standardschriftart"/>
    <w:rsid w:val="001D3DEC"/>
  </w:style>
  <w:style w:type="character" w:customStyle="1" w:styleId="Fontepargpadro3">
    <w:name w:val="Fonte parág. padrão3"/>
    <w:rsid w:val="001D3DEC"/>
  </w:style>
  <w:style w:type="character" w:customStyle="1" w:styleId="WW-Absatz-Standardschriftart">
    <w:name w:val="WW-Absatz-Standardschriftart"/>
    <w:rsid w:val="001D3DEC"/>
  </w:style>
  <w:style w:type="character" w:customStyle="1" w:styleId="WW-Absatz-Standardschriftart1">
    <w:name w:val="WW-Absatz-Standardschriftart1"/>
    <w:rsid w:val="001D3DEC"/>
  </w:style>
  <w:style w:type="character" w:customStyle="1" w:styleId="WW-Absatz-Standardschriftart11">
    <w:name w:val="WW-Absatz-Standardschriftart11"/>
    <w:rsid w:val="001D3DEC"/>
  </w:style>
  <w:style w:type="character" w:customStyle="1" w:styleId="WW-Absatz-Standardschriftart111">
    <w:name w:val="WW-Absatz-Standardschriftart111"/>
    <w:rsid w:val="001D3DEC"/>
  </w:style>
  <w:style w:type="character" w:customStyle="1" w:styleId="WW-Absatz-Standardschriftart1111">
    <w:name w:val="WW-Absatz-Standardschriftart1111"/>
    <w:rsid w:val="001D3DEC"/>
  </w:style>
  <w:style w:type="character" w:customStyle="1" w:styleId="WW8Num5z0">
    <w:name w:val="WW8Num5z0"/>
    <w:rsid w:val="001D3DEC"/>
    <w:rPr>
      <w:rFonts w:ascii="Symbol" w:hAnsi="Symbol" w:cs="Symbol"/>
    </w:rPr>
  </w:style>
  <w:style w:type="character" w:customStyle="1" w:styleId="WW8Num6z0">
    <w:name w:val="WW8Num6z0"/>
    <w:rsid w:val="001D3DEC"/>
    <w:rPr>
      <w:rFonts w:ascii="Symbol" w:hAnsi="Symbol" w:cs="Symbol"/>
    </w:rPr>
  </w:style>
  <w:style w:type="character" w:customStyle="1" w:styleId="WW8Num7z0">
    <w:name w:val="WW8Num7z0"/>
    <w:rsid w:val="001D3DEC"/>
    <w:rPr>
      <w:rFonts w:ascii="Symbol" w:hAnsi="Symbol" w:cs="Symbol"/>
    </w:rPr>
  </w:style>
  <w:style w:type="character" w:customStyle="1" w:styleId="WW8Num8z0">
    <w:name w:val="WW8Num8z0"/>
    <w:rsid w:val="001D3DEC"/>
    <w:rPr>
      <w:rFonts w:ascii="Symbol" w:hAnsi="Symbol" w:cs="Symbol"/>
    </w:rPr>
  </w:style>
  <w:style w:type="character" w:customStyle="1" w:styleId="WW8Num10z0">
    <w:name w:val="WW8Num10z0"/>
    <w:rsid w:val="001D3DEC"/>
    <w:rPr>
      <w:rFonts w:ascii="Symbol" w:hAnsi="Symbol" w:cs="Symbol"/>
    </w:rPr>
  </w:style>
  <w:style w:type="character" w:customStyle="1" w:styleId="Fontepargpadro2">
    <w:name w:val="Fonte parág. padrão2"/>
    <w:rsid w:val="001D3DEC"/>
  </w:style>
  <w:style w:type="character" w:customStyle="1" w:styleId="Ttulodecabedamensagem">
    <w:name w:val="Título de cabeç. da mensagem"/>
    <w:rsid w:val="001D3DEC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  <w:rsid w:val="001D3DEC"/>
  </w:style>
  <w:style w:type="character" w:styleId="nfase">
    <w:name w:val="Emphasis"/>
    <w:qFormat/>
    <w:rsid w:val="001D3DEC"/>
    <w:rPr>
      <w:i/>
      <w:iCs/>
    </w:rPr>
  </w:style>
  <w:style w:type="character" w:styleId="Hyperlink">
    <w:name w:val="Hyperlink"/>
    <w:rsid w:val="001D3DEC"/>
    <w:rPr>
      <w:color w:val="0000FF"/>
      <w:u w:val="single"/>
    </w:rPr>
  </w:style>
  <w:style w:type="character" w:styleId="Nmerodepgina">
    <w:name w:val="page number"/>
    <w:basedOn w:val="Fontepargpadro3"/>
    <w:rsid w:val="001D3DEC"/>
  </w:style>
  <w:style w:type="character" w:customStyle="1" w:styleId="TextodebaloChar">
    <w:name w:val="Texto de balão Char"/>
    <w:rsid w:val="001D3DE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1D3DEC"/>
    <w:rPr>
      <w:rFonts w:ascii="Arial" w:hAnsi="Arial" w:cs="Arial"/>
      <w:sz w:val="24"/>
      <w:szCs w:val="24"/>
    </w:rPr>
  </w:style>
  <w:style w:type="character" w:customStyle="1" w:styleId="Smbolosdenumerao">
    <w:name w:val="Símbolos de numeração"/>
    <w:rsid w:val="001D3DEC"/>
  </w:style>
  <w:style w:type="character" w:customStyle="1" w:styleId="RodapChar">
    <w:name w:val="Rodapé Char"/>
    <w:rsid w:val="001D3DEC"/>
    <w:rPr>
      <w:rFonts w:ascii="Arial" w:hAnsi="Arial" w:cs="Arial"/>
    </w:rPr>
  </w:style>
  <w:style w:type="character" w:customStyle="1" w:styleId="Corpodetexto2Char">
    <w:name w:val="Corpo de texto 2 Char"/>
    <w:rsid w:val="001D3DEC"/>
    <w:rPr>
      <w:rFonts w:ascii="Arial" w:hAnsi="Arial" w:cs="Arial"/>
      <w:sz w:val="24"/>
      <w:szCs w:val="24"/>
    </w:rPr>
  </w:style>
  <w:style w:type="character" w:customStyle="1" w:styleId="Refdecomentrio1">
    <w:name w:val="Ref. de comentário1"/>
    <w:rsid w:val="001D3DEC"/>
    <w:rPr>
      <w:sz w:val="16"/>
      <w:szCs w:val="16"/>
    </w:rPr>
  </w:style>
  <w:style w:type="character" w:customStyle="1" w:styleId="TextodecomentrioChar">
    <w:name w:val="Texto de comentário Char"/>
    <w:rsid w:val="001D3DEC"/>
    <w:rPr>
      <w:rFonts w:ascii="Arial" w:hAnsi="Arial" w:cs="Arial"/>
      <w:lang w:eastAsia="zh-CN"/>
    </w:rPr>
  </w:style>
  <w:style w:type="character" w:customStyle="1" w:styleId="AssuntodocomentrioChar">
    <w:name w:val="Assunto do comentário Char"/>
    <w:rsid w:val="001D3DEC"/>
    <w:rPr>
      <w:rFonts w:ascii="Arial" w:hAnsi="Arial" w:cs="Arial"/>
      <w:b/>
      <w:bCs/>
      <w:lang w:eastAsia="zh-CN"/>
    </w:rPr>
  </w:style>
  <w:style w:type="paragraph" w:customStyle="1" w:styleId="Ttulo4">
    <w:name w:val="Título4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1D3DEC"/>
    <w:pPr>
      <w:spacing w:after="0" w:line="360" w:lineRule="auto"/>
      <w:ind w:firstLine="0"/>
    </w:pPr>
    <w:rPr>
      <w:rFonts w:eastAsia="Courier New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D3DEC"/>
    <w:rPr>
      <w:rFonts w:ascii="Arial" w:eastAsia="Courier New" w:hAnsi="Arial" w:cs="Arial"/>
      <w:sz w:val="28"/>
      <w:szCs w:val="20"/>
      <w:lang w:eastAsia="zh-CN"/>
    </w:rPr>
  </w:style>
  <w:style w:type="paragraph" w:styleId="Lista">
    <w:name w:val="List"/>
    <w:basedOn w:val="Corpodetexto"/>
    <w:rsid w:val="001D3DEC"/>
    <w:rPr>
      <w:rFonts w:cs="Tahoma"/>
    </w:rPr>
  </w:style>
  <w:style w:type="paragraph" w:styleId="Legenda">
    <w:name w:val="caption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D3DEC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rsid w:val="001D3D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rsid w:val="001D3D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rsid w:val="001D3DE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1"/>
    <w:rsid w:val="001D3DE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1">
    <w:name w:val="Rodapé Char1"/>
    <w:basedOn w:val="Fontepargpadro"/>
    <w:link w:val="Rodap"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go">
    <w:name w:val="logo"/>
    <w:basedOn w:val="Normal"/>
    <w:rsid w:val="001D3DEC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rsid w:val="001D3DEC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rsid w:val="001D3DEC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rsid w:val="001D3DEC"/>
    <w:pPr>
      <w:spacing w:after="0"/>
      <w:ind w:firstLine="0"/>
      <w:jc w:val="left"/>
    </w:pPr>
  </w:style>
  <w:style w:type="paragraph" w:customStyle="1" w:styleId="Cargo">
    <w:name w:val="Cargo"/>
    <w:basedOn w:val="Normal"/>
    <w:rsid w:val="001D3DEC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  <w:link w:val="AssinaturadeEmailChar"/>
    <w:rsid w:val="001D3DEC"/>
  </w:style>
  <w:style w:type="character" w:customStyle="1" w:styleId="AssinaturadeEmailChar">
    <w:name w:val="Assinatura de Email Char"/>
    <w:basedOn w:val="Fontepargpadro"/>
    <w:link w:val="AssinaturadeEmail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Assinatura">
    <w:name w:val="Signature"/>
    <w:basedOn w:val="Normal"/>
    <w:link w:val="AssinaturaChar"/>
    <w:rsid w:val="001D3DEC"/>
    <w:pPr>
      <w:ind w:left="4252"/>
    </w:pPr>
  </w:style>
  <w:style w:type="character" w:customStyle="1" w:styleId="AssinaturaChar">
    <w:name w:val="Assinatura Char"/>
    <w:basedOn w:val="Fontepargpadro"/>
    <w:link w:val="Assinatura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1D3DEC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3DEC"/>
    <w:rPr>
      <w:rFonts w:ascii="Courier New" w:eastAsia="Times New Roman" w:hAnsi="Courier New" w:cs="Courier New"/>
      <w:sz w:val="28"/>
      <w:szCs w:val="20"/>
      <w:lang w:eastAsia="zh-CN"/>
    </w:rPr>
  </w:style>
  <w:style w:type="paragraph" w:styleId="NormalWeb">
    <w:name w:val="Normal (Web)"/>
    <w:basedOn w:val="Normal"/>
    <w:rsid w:val="001D3DEC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rsid w:val="001D3DEC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rsid w:val="001D3DEC"/>
  </w:style>
  <w:style w:type="paragraph" w:customStyle="1" w:styleId="Blockquote">
    <w:name w:val="Blockquote"/>
    <w:basedOn w:val="Normal"/>
    <w:rsid w:val="001D3DEC"/>
    <w:pPr>
      <w:spacing w:before="100" w:after="100"/>
      <w:ind w:left="360" w:right="360" w:firstLine="0"/>
    </w:pPr>
  </w:style>
  <w:style w:type="paragraph" w:customStyle="1" w:styleId="Normal1">
    <w:name w:val="Normal1"/>
    <w:rsid w:val="001D3DE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Corpodetexto"/>
    <w:rsid w:val="001D3DEC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link w:val="TextodebaloChar1"/>
    <w:rsid w:val="001D3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1D3DE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tedodetabela">
    <w:name w:val="Conteúdo de tabela"/>
    <w:basedOn w:val="Normal"/>
    <w:rsid w:val="001D3DEC"/>
    <w:pPr>
      <w:suppressLineNumbers/>
    </w:pPr>
  </w:style>
  <w:style w:type="paragraph" w:customStyle="1" w:styleId="Ttulodetabela">
    <w:name w:val="Título de tabela"/>
    <w:basedOn w:val="Contedodetabela"/>
    <w:rsid w:val="001D3DE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D3DEC"/>
  </w:style>
  <w:style w:type="paragraph" w:customStyle="1" w:styleId="Corpodetexto21">
    <w:name w:val="Corpo de texto 21"/>
    <w:basedOn w:val="Normal"/>
    <w:rsid w:val="001D3DEC"/>
    <w:pPr>
      <w:spacing w:after="120" w:line="480" w:lineRule="auto"/>
    </w:pPr>
  </w:style>
  <w:style w:type="paragraph" w:customStyle="1" w:styleId="Textoprformatado">
    <w:name w:val="Texto préformatado"/>
    <w:basedOn w:val="Normal"/>
    <w:rsid w:val="001D3DEC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sid w:val="001D3DEC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1D3DE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1D3DEC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1D3DEC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Forte">
    <w:name w:val="Strong"/>
    <w:uiPriority w:val="22"/>
    <w:qFormat/>
    <w:rsid w:val="001D3DEC"/>
    <w:rPr>
      <w:b/>
      <w:bCs/>
    </w:rPr>
  </w:style>
  <w:style w:type="paragraph" w:customStyle="1" w:styleId="LO-Normal">
    <w:name w:val="LO-Normal"/>
    <w:rsid w:val="001D3DEC"/>
    <w:pPr>
      <w:widowControl w:val="0"/>
      <w:suppressAutoHyphens/>
      <w:overflowPunct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zh-CN" w:bidi="hi-IN"/>
    </w:rPr>
  </w:style>
  <w:style w:type="character" w:customStyle="1" w:styleId="Hyperlink1">
    <w:name w:val="Hyperlink1"/>
    <w:rsid w:val="001D3DEC"/>
    <w:rPr>
      <w:color w:val="0000FF"/>
      <w:u w:val="single"/>
    </w:rPr>
  </w:style>
  <w:style w:type="character" w:customStyle="1" w:styleId="fontstyle01">
    <w:name w:val="fontstyle01"/>
    <w:rsid w:val="001D3DE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D3DE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4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6021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pex.anapolis@ifg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ap.ifg.edu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Youssif Wehbi Arabi</dc:creator>
  <cp:lastModifiedBy>Jacques</cp:lastModifiedBy>
  <cp:revision>5</cp:revision>
  <dcterms:created xsi:type="dcterms:W3CDTF">2021-10-27T19:21:00Z</dcterms:created>
  <dcterms:modified xsi:type="dcterms:W3CDTF">2021-10-27T21:04:00Z</dcterms:modified>
</cp:coreProperties>
</file>